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277"/>
        <w:gridCol w:w="8080"/>
      </w:tblGrid>
      <w:tr w:rsidR="00F841F1" w:rsidRPr="00431C7F" w14:paraId="6D80D5EA" w14:textId="77777777" w:rsidTr="00F841F1">
        <w:trPr>
          <w:trHeight w:val="8354"/>
        </w:trPr>
        <w:tc>
          <w:tcPr>
            <w:tcW w:w="6232" w:type="dxa"/>
          </w:tcPr>
          <w:p w14:paraId="30BE695E" w14:textId="77777777" w:rsidR="00F841F1" w:rsidRDefault="00F841F1" w:rsidP="001F69D0">
            <w:pPr>
              <w:pStyle w:val="Default"/>
              <w:rPr>
                <w:rFonts w:cs="Calibri"/>
              </w:rPr>
            </w:pPr>
            <w:r>
              <w:rPr>
                <w:rFonts w:cs="Calibri"/>
                <w:noProof/>
              </w:rPr>
              <w:drawing>
                <wp:inline distT="0" distB="0" distL="0" distR="0" wp14:anchorId="029B633B" wp14:editId="0D29D82E">
                  <wp:extent cx="3848784" cy="2438400"/>
                  <wp:effectExtent l="0" t="0" r="0" b="0"/>
                  <wp:docPr id="879179636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9179636" name="Рисунок 879179636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71757" cy="24529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80" w:type="dxa"/>
          </w:tcPr>
          <w:p w14:paraId="634D39BA" w14:textId="77777777" w:rsidR="00777615" w:rsidRPr="00777615" w:rsidRDefault="00777615" w:rsidP="00777615">
            <w:pPr>
              <w:pStyle w:val="Default"/>
              <w:rPr>
                <w:rFonts w:cs="Calibri"/>
                <w:sz w:val="28"/>
                <w:szCs w:val="28"/>
              </w:rPr>
            </w:pPr>
            <w:r w:rsidRPr="00777615">
              <w:rPr>
                <w:rFonts w:cs="Calibri"/>
                <w:sz w:val="28"/>
                <w:szCs w:val="28"/>
              </w:rPr>
              <w:t>Основные характеристики AGT 72 DSEA:</w:t>
            </w:r>
          </w:p>
          <w:p w14:paraId="24AC7A1A" w14:textId="77777777" w:rsidR="00777615" w:rsidRPr="00777615" w:rsidRDefault="00777615" w:rsidP="00777615">
            <w:pPr>
              <w:pStyle w:val="Default"/>
              <w:rPr>
                <w:rFonts w:cs="Calibri"/>
                <w:sz w:val="28"/>
                <w:szCs w:val="28"/>
              </w:rPr>
            </w:pPr>
          </w:p>
          <w:p w14:paraId="07D4EFA5" w14:textId="77777777" w:rsidR="00777615" w:rsidRPr="00777615" w:rsidRDefault="00777615" w:rsidP="00777615">
            <w:pPr>
              <w:pStyle w:val="Default"/>
              <w:rPr>
                <w:rFonts w:cs="Calibri"/>
                <w:sz w:val="28"/>
                <w:szCs w:val="28"/>
              </w:rPr>
            </w:pPr>
            <w:r w:rsidRPr="00777615">
              <w:rPr>
                <w:rFonts w:cs="Calibri"/>
                <w:sz w:val="28"/>
                <w:szCs w:val="28"/>
              </w:rPr>
              <w:t>Напряжение: 400 В/50 Гц</w:t>
            </w:r>
          </w:p>
          <w:p w14:paraId="0EFA4943" w14:textId="77777777" w:rsidR="00777615" w:rsidRPr="00777615" w:rsidRDefault="00777615" w:rsidP="00777615">
            <w:pPr>
              <w:pStyle w:val="Default"/>
              <w:rPr>
                <w:rFonts w:cs="Calibri"/>
                <w:sz w:val="28"/>
                <w:szCs w:val="28"/>
              </w:rPr>
            </w:pPr>
            <w:r w:rsidRPr="00777615">
              <w:rPr>
                <w:rFonts w:cs="Calibri"/>
                <w:sz w:val="28"/>
                <w:szCs w:val="28"/>
              </w:rPr>
              <w:t>Коэффициент мощности (</w:t>
            </w:r>
            <w:proofErr w:type="spellStart"/>
            <w:r w:rsidRPr="00777615">
              <w:rPr>
                <w:rFonts w:cs="Calibri"/>
                <w:sz w:val="28"/>
                <w:szCs w:val="28"/>
              </w:rPr>
              <w:t>cos</w:t>
            </w:r>
            <w:proofErr w:type="spellEnd"/>
            <w:r w:rsidRPr="00777615">
              <w:rPr>
                <w:rFonts w:cs="Calibri"/>
                <w:sz w:val="28"/>
                <w:szCs w:val="28"/>
              </w:rPr>
              <w:t>: 0,8)</w:t>
            </w:r>
          </w:p>
          <w:p w14:paraId="32D94B49" w14:textId="77777777" w:rsidR="00777615" w:rsidRPr="00777615" w:rsidRDefault="00777615" w:rsidP="00777615">
            <w:pPr>
              <w:pStyle w:val="Default"/>
              <w:rPr>
                <w:rFonts w:cs="Calibri"/>
                <w:sz w:val="28"/>
                <w:szCs w:val="28"/>
              </w:rPr>
            </w:pPr>
            <w:r w:rsidRPr="00777615">
              <w:rPr>
                <w:rFonts w:cs="Calibri"/>
                <w:sz w:val="28"/>
                <w:szCs w:val="28"/>
              </w:rPr>
              <w:t xml:space="preserve">Максимальная мощность: 55,2 кВт (69 </w:t>
            </w:r>
            <w:proofErr w:type="spellStart"/>
            <w:r w:rsidRPr="00777615">
              <w:rPr>
                <w:rFonts w:cs="Calibri"/>
                <w:sz w:val="28"/>
                <w:szCs w:val="28"/>
              </w:rPr>
              <w:t>кВА</w:t>
            </w:r>
            <w:proofErr w:type="spellEnd"/>
            <w:r w:rsidRPr="00777615">
              <w:rPr>
                <w:rFonts w:cs="Calibri"/>
                <w:sz w:val="28"/>
                <w:szCs w:val="28"/>
              </w:rPr>
              <w:t>)</w:t>
            </w:r>
          </w:p>
          <w:p w14:paraId="5529EEFC" w14:textId="77777777" w:rsidR="00777615" w:rsidRPr="00777615" w:rsidRDefault="00777615" w:rsidP="00777615">
            <w:pPr>
              <w:pStyle w:val="Default"/>
              <w:rPr>
                <w:rFonts w:cs="Calibri"/>
                <w:sz w:val="28"/>
                <w:szCs w:val="28"/>
              </w:rPr>
            </w:pPr>
            <w:r w:rsidRPr="00777615">
              <w:rPr>
                <w:rFonts w:cs="Calibri"/>
                <w:sz w:val="28"/>
                <w:szCs w:val="28"/>
              </w:rPr>
              <w:t>Обороты двигателя: 1500 об/мин</w:t>
            </w:r>
          </w:p>
          <w:p w14:paraId="44C20D9E" w14:textId="77777777" w:rsidR="00777615" w:rsidRPr="00777615" w:rsidRDefault="00777615" w:rsidP="00777615">
            <w:pPr>
              <w:pStyle w:val="Default"/>
              <w:rPr>
                <w:rFonts w:cs="Calibri"/>
                <w:sz w:val="28"/>
                <w:szCs w:val="28"/>
              </w:rPr>
            </w:pPr>
            <w:r w:rsidRPr="00777615">
              <w:rPr>
                <w:rFonts w:cs="Calibri"/>
                <w:sz w:val="28"/>
                <w:szCs w:val="28"/>
              </w:rPr>
              <w:t>: дизельный, 4-цилиндровый, жидкостное охлаждение</w:t>
            </w:r>
          </w:p>
          <w:p w14:paraId="63913898" w14:textId="77777777" w:rsidR="00777615" w:rsidRPr="00777615" w:rsidRDefault="00777615" w:rsidP="00777615">
            <w:pPr>
              <w:pStyle w:val="Default"/>
              <w:rPr>
                <w:rFonts w:cs="Calibri"/>
                <w:sz w:val="28"/>
                <w:szCs w:val="28"/>
              </w:rPr>
            </w:pPr>
            <w:r w:rsidRPr="00777615">
              <w:rPr>
                <w:rFonts w:cs="Calibri"/>
                <w:sz w:val="28"/>
                <w:szCs w:val="28"/>
              </w:rPr>
              <w:t>Мощность двигателя: 91 л.с.</w:t>
            </w:r>
          </w:p>
          <w:p w14:paraId="55350306" w14:textId="77777777" w:rsidR="00777615" w:rsidRPr="00777615" w:rsidRDefault="00777615" w:rsidP="00777615">
            <w:pPr>
              <w:pStyle w:val="Default"/>
              <w:rPr>
                <w:rFonts w:cs="Calibri"/>
                <w:sz w:val="28"/>
                <w:szCs w:val="28"/>
              </w:rPr>
            </w:pPr>
            <w:r w:rsidRPr="00777615">
              <w:rPr>
                <w:rFonts w:cs="Calibri"/>
                <w:sz w:val="28"/>
                <w:szCs w:val="28"/>
              </w:rPr>
              <w:t>Объем цилиндра: 4580 см³</w:t>
            </w:r>
          </w:p>
          <w:p w14:paraId="6DC1D4EB" w14:textId="77777777" w:rsidR="00777615" w:rsidRPr="00777615" w:rsidRDefault="00777615" w:rsidP="00777615">
            <w:pPr>
              <w:pStyle w:val="Default"/>
              <w:rPr>
                <w:rFonts w:cs="Calibri"/>
                <w:sz w:val="28"/>
                <w:szCs w:val="28"/>
              </w:rPr>
            </w:pPr>
            <w:r w:rsidRPr="00777615">
              <w:rPr>
                <w:rFonts w:cs="Calibri"/>
                <w:sz w:val="28"/>
                <w:szCs w:val="28"/>
              </w:rPr>
              <w:t>Топливо: дизель</w:t>
            </w:r>
          </w:p>
          <w:p w14:paraId="4012301C" w14:textId="77777777" w:rsidR="00777615" w:rsidRPr="00777615" w:rsidRDefault="00777615" w:rsidP="00777615">
            <w:pPr>
              <w:pStyle w:val="Default"/>
              <w:rPr>
                <w:rFonts w:cs="Calibri"/>
                <w:sz w:val="28"/>
                <w:szCs w:val="28"/>
              </w:rPr>
            </w:pPr>
            <w:r w:rsidRPr="00777615">
              <w:rPr>
                <w:rFonts w:cs="Calibri"/>
                <w:sz w:val="28"/>
                <w:szCs w:val="28"/>
              </w:rPr>
              <w:t>Альтернатор: синхронный типа AVR</w:t>
            </w:r>
          </w:p>
          <w:p w14:paraId="14CC7C04" w14:textId="77777777" w:rsidR="00777615" w:rsidRPr="00777615" w:rsidRDefault="00777615" w:rsidP="00777615">
            <w:pPr>
              <w:pStyle w:val="Default"/>
              <w:rPr>
                <w:rFonts w:cs="Calibri"/>
                <w:sz w:val="28"/>
                <w:szCs w:val="28"/>
              </w:rPr>
            </w:pPr>
            <w:r w:rsidRPr="00777615">
              <w:rPr>
                <w:rFonts w:cs="Calibri"/>
                <w:sz w:val="28"/>
                <w:szCs w:val="28"/>
              </w:rPr>
              <w:t>Емкость бака: 140 л</w:t>
            </w:r>
          </w:p>
          <w:p w14:paraId="03BE50C4" w14:textId="77777777" w:rsidR="00777615" w:rsidRPr="00777615" w:rsidRDefault="00777615" w:rsidP="00777615">
            <w:pPr>
              <w:pStyle w:val="Default"/>
              <w:rPr>
                <w:rFonts w:cs="Calibri"/>
                <w:sz w:val="28"/>
                <w:szCs w:val="28"/>
              </w:rPr>
            </w:pPr>
            <w:r w:rsidRPr="00777615">
              <w:rPr>
                <w:rFonts w:cs="Calibri"/>
                <w:sz w:val="28"/>
                <w:szCs w:val="28"/>
              </w:rPr>
              <w:t xml:space="preserve">Автономность работы: 10 часов при загрузке 50,4 кВт (63 </w:t>
            </w:r>
            <w:proofErr w:type="spellStart"/>
            <w:r w:rsidRPr="00777615">
              <w:rPr>
                <w:rFonts w:cs="Calibri"/>
                <w:sz w:val="28"/>
                <w:szCs w:val="28"/>
              </w:rPr>
              <w:t>кВА</w:t>
            </w:r>
            <w:proofErr w:type="spellEnd"/>
            <w:r w:rsidRPr="00777615">
              <w:rPr>
                <w:rFonts w:cs="Calibri"/>
                <w:sz w:val="28"/>
                <w:szCs w:val="28"/>
              </w:rPr>
              <w:t>)</w:t>
            </w:r>
          </w:p>
          <w:p w14:paraId="372D223B" w14:textId="77777777" w:rsidR="00777615" w:rsidRPr="00777615" w:rsidRDefault="00777615" w:rsidP="00777615">
            <w:pPr>
              <w:pStyle w:val="Default"/>
              <w:rPr>
                <w:rFonts w:cs="Calibri"/>
                <w:sz w:val="28"/>
                <w:szCs w:val="28"/>
              </w:rPr>
            </w:pPr>
            <w:r w:rsidRPr="00777615">
              <w:rPr>
                <w:rFonts w:cs="Calibri"/>
                <w:sz w:val="28"/>
                <w:szCs w:val="28"/>
              </w:rPr>
              <w:t>Пуск электрический</w:t>
            </w:r>
          </w:p>
          <w:p w14:paraId="5986FFA8" w14:textId="77777777" w:rsidR="00777615" w:rsidRPr="00777615" w:rsidRDefault="00777615" w:rsidP="00777615">
            <w:pPr>
              <w:pStyle w:val="Default"/>
              <w:rPr>
                <w:rFonts w:cs="Calibri"/>
                <w:sz w:val="28"/>
                <w:szCs w:val="28"/>
              </w:rPr>
            </w:pPr>
            <w:r w:rsidRPr="00777615">
              <w:rPr>
                <w:rFonts w:cs="Calibri"/>
                <w:sz w:val="28"/>
                <w:szCs w:val="28"/>
              </w:rPr>
              <w:t>Защита: IP 23</w:t>
            </w:r>
          </w:p>
          <w:p w14:paraId="2B0AC226" w14:textId="77777777" w:rsidR="00777615" w:rsidRPr="00777615" w:rsidRDefault="00777615" w:rsidP="00777615">
            <w:pPr>
              <w:pStyle w:val="Default"/>
              <w:rPr>
                <w:rFonts w:cs="Calibri"/>
                <w:sz w:val="28"/>
                <w:szCs w:val="28"/>
              </w:rPr>
            </w:pPr>
            <w:r w:rsidRPr="00777615">
              <w:rPr>
                <w:rFonts w:cs="Calibri"/>
                <w:sz w:val="28"/>
                <w:szCs w:val="28"/>
              </w:rPr>
              <w:t>Габаритные размеры: 2280 мм × 990 мм × 1270 мм</w:t>
            </w:r>
          </w:p>
          <w:p w14:paraId="701EED41" w14:textId="56C6F7C8" w:rsidR="00F841F1" w:rsidRPr="00F841F1" w:rsidRDefault="00777615" w:rsidP="00777615">
            <w:pPr>
              <w:pStyle w:val="Default"/>
              <w:rPr>
                <w:rFonts w:cs="Calibri"/>
                <w:sz w:val="28"/>
                <w:szCs w:val="28"/>
              </w:rPr>
            </w:pPr>
            <w:r w:rsidRPr="00777615">
              <w:rPr>
                <w:rFonts w:cs="Calibri"/>
                <w:sz w:val="28"/>
                <w:szCs w:val="28"/>
              </w:rPr>
              <w:t>Масса: 1200 кг</w:t>
            </w:r>
          </w:p>
        </w:tc>
      </w:tr>
    </w:tbl>
    <w:p w14:paraId="1D894625" w14:textId="77777777" w:rsidR="0048393E" w:rsidRDefault="0048393E"/>
    <w:sectPr w:rsidR="0048393E" w:rsidSect="00F841F1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C3C"/>
    <w:rsid w:val="0048393E"/>
    <w:rsid w:val="00546C3C"/>
    <w:rsid w:val="00777615"/>
    <w:rsid w:val="008E5D77"/>
    <w:rsid w:val="00F20165"/>
    <w:rsid w:val="00F84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AE2093-C1FC-4CBA-9A83-74C314008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41F1"/>
    <w:pPr>
      <w:spacing w:after="200" w:line="27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841F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kern w:val="0"/>
      <w:sz w:val="24"/>
      <w:szCs w:val="24"/>
      <w:lang w:val="ru-RU" w:eastAsia="ru-RU"/>
      <w14:ligatures w14:val="none"/>
    </w:rPr>
  </w:style>
  <w:style w:type="table" w:styleId="a3">
    <w:name w:val="Table Grid"/>
    <w:basedOn w:val="a1"/>
    <w:uiPriority w:val="59"/>
    <w:rsid w:val="00F841F1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317</Words>
  <Characters>181</Characters>
  <Application>Microsoft Office Word</Application>
  <DocSecurity>0</DocSecurity>
  <Lines>1</Lines>
  <Paragraphs>1</Paragraphs>
  <ScaleCrop>false</ScaleCrop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Hordei</dc:creator>
  <cp:keywords/>
  <dc:description/>
  <cp:lastModifiedBy>Ivan Hordei</cp:lastModifiedBy>
  <cp:revision>4</cp:revision>
  <dcterms:created xsi:type="dcterms:W3CDTF">2024-09-02T12:13:00Z</dcterms:created>
  <dcterms:modified xsi:type="dcterms:W3CDTF">2024-09-05T07:14:00Z</dcterms:modified>
</cp:coreProperties>
</file>