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7366"/>
        <w:gridCol w:w="7371"/>
      </w:tblGrid>
      <w:tr w:rsidR="00E71D0A" w14:paraId="03CA2267" w14:textId="77777777" w:rsidTr="00E71D0A">
        <w:trPr>
          <w:trHeight w:val="8637"/>
        </w:trPr>
        <w:tc>
          <w:tcPr>
            <w:tcW w:w="7366" w:type="dxa"/>
          </w:tcPr>
          <w:p w14:paraId="6ACAF09F" w14:textId="77777777" w:rsidR="00E71D0A" w:rsidRDefault="00E71D0A" w:rsidP="001F69D0">
            <w:pPr>
              <w:pStyle w:val="Default"/>
              <w:rPr>
                <w:rFonts w:cs="Calibri"/>
              </w:rPr>
            </w:pPr>
            <w:r>
              <w:rPr>
                <w:rFonts w:cs="Calibri"/>
                <w:noProof/>
              </w:rPr>
              <w:drawing>
                <wp:inline distT="0" distB="0" distL="0" distR="0" wp14:anchorId="7C9671BA" wp14:editId="1F79E0CF">
                  <wp:extent cx="4286250" cy="4286250"/>
                  <wp:effectExtent l="0" t="0" r="0" b="0"/>
                  <wp:docPr id="947480877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7480877" name="Рисунок 947480877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0" cy="428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14:paraId="067DF428" w14:textId="77777777" w:rsidR="00E71D0A" w:rsidRPr="00E71D0A" w:rsidRDefault="00E71D0A" w:rsidP="001F69D0">
            <w:pPr>
              <w:pStyle w:val="Default"/>
              <w:rPr>
                <w:rFonts w:cs="Calibri"/>
                <w:sz w:val="28"/>
                <w:szCs w:val="28"/>
                <w:lang w:val="uk-UA"/>
              </w:rPr>
            </w:pPr>
            <w:proofErr w:type="spellStart"/>
            <w:r w:rsidRPr="00E71D0A">
              <w:rPr>
                <w:rFonts w:cs="Calibri"/>
                <w:sz w:val="28"/>
                <w:szCs w:val="28"/>
              </w:rPr>
              <w:t>Технічні</w:t>
            </w:r>
            <w:proofErr w:type="spellEnd"/>
            <w:r w:rsidRPr="00E71D0A">
              <w:rPr>
                <w:rFonts w:cs="Calibri"/>
                <w:sz w:val="28"/>
                <w:szCs w:val="28"/>
              </w:rPr>
              <w:t xml:space="preserve"> характеристики PTGA5000i ATS</w:t>
            </w:r>
          </w:p>
          <w:p w14:paraId="290C67B1" w14:textId="77777777" w:rsidR="00E71D0A" w:rsidRPr="00E71D0A" w:rsidRDefault="00E71D0A" w:rsidP="001F69D0">
            <w:pPr>
              <w:pStyle w:val="Default"/>
              <w:rPr>
                <w:rFonts w:cs="Calibri"/>
                <w:sz w:val="28"/>
                <w:szCs w:val="28"/>
              </w:rPr>
            </w:pPr>
          </w:p>
          <w:p w14:paraId="5BF2BDE0" w14:textId="77777777" w:rsidR="00E71D0A" w:rsidRPr="00E71D0A" w:rsidRDefault="00E71D0A" w:rsidP="001F69D0">
            <w:pPr>
              <w:pStyle w:val="Default"/>
              <w:rPr>
                <w:rFonts w:cs="Calibri"/>
                <w:sz w:val="28"/>
                <w:szCs w:val="28"/>
              </w:rPr>
            </w:pPr>
            <w:r w:rsidRPr="00E71D0A">
              <w:rPr>
                <w:rFonts w:cs="Calibri"/>
                <w:sz w:val="28"/>
                <w:szCs w:val="28"/>
              </w:rPr>
              <w:t xml:space="preserve">Розетки (230В/16А): 2 </w:t>
            </w:r>
            <w:proofErr w:type="spellStart"/>
            <w:r w:rsidRPr="00E71D0A">
              <w:rPr>
                <w:rFonts w:cs="Calibri"/>
                <w:sz w:val="28"/>
                <w:szCs w:val="28"/>
              </w:rPr>
              <w:t>шт</w:t>
            </w:r>
            <w:proofErr w:type="spellEnd"/>
          </w:p>
          <w:p w14:paraId="0A6B2CA5" w14:textId="77777777" w:rsidR="00E71D0A" w:rsidRPr="00E71D0A" w:rsidRDefault="00E71D0A" w:rsidP="001F69D0">
            <w:pPr>
              <w:pStyle w:val="Default"/>
              <w:rPr>
                <w:rFonts w:cs="Calibri"/>
                <w:sz w:val="28"/>
                <w:szCs w:val="28"/>
              </w:rPr>
            </w:pPr>
            <w:r w:rsidRPr="00E71D0A">
              <w:rPr>
                <w:rFonts w:cs="Calibri"/>
                <w:sz w:val="28"/>
                <w:szCs w:val="28"/>
              </w:rPr>
              <w:t xml:space="preserve">макс. </w:t>
            </w:r>
            <w:proofErr w:type="spellStart"/>
            <w:r w:rsidRPr="00E71D0A">
              <w:rPr>
                <w:rFonts w:cs="Calibri"/>
                <w:sz w:val="28"/>
                <w:szCs w:val="28"/>
              </w:rPr>
              <w:t>потужність</w:t>
            </w:r>
            <w:proofErr w:type="spellEnd"/>
            <w:r w:rsidRPr="00E71D0A">
              <w:rPr>
                <w:rFonts w:cs="Calibri"/>
                <w:sz w:val="28"/>
                <w:szCs w:val="28"/>
              </w:rPr>
              <w:t xml:space="preserve"> [Вт]: 4000</w:t>
            </w:r>
          </w:p>
          <w:p w14:paraId="4C9C697E" w14:textId="77777777" w:rsidR="00E71D0A" w:rsidRPr="00E71D0A" w:rsidRDefault="00E71D0A" w:rsidP="001F69D0">
            <w:pPr>
              <w:pStyle w:val="Default"/>
              <w:rPr>
                <w:rFonts w:cs="Calibri"/>
                <w:sz w:val="28"/>
                <w:szCs w:val="28"/>
              </w:rPr>
            </w:pPr>
            <w:r w:rsidRPr="00E71D0A">
              <w:rPr>
                <w:rFonts w:cs="Calibri"/>
                <w:sz w:val="28"/>
                <w:szCs w:val="28"/>
              </w:rPr>
              <w:t>Частота: 50 Гц</w:t>
            </w:r>
          </w:p>
          <w:p w14:paraId="2787DF6A" w14:textId="77777777" w:rsidR="00E71D0A" w:rsidRPr="00E71D0A" w:rsidRDefault="00E71D0A" w:rsidP="001F69D0">
            <w:pPr>
              <w:pStyle w:val="Default"/>
              <w:rPr>
                <w:rFonts w:cs="Calibri"/>
                <w:sz w:val="28"/>
                <w:szCs w:val="28"/>
              </w:rPr>
            </w:pPr>
            <w:r w:rsidRPr="00E71D0A">
              <w:rPr>
                <w:rFonts w:cs="Calibri"/>
                <w:sz w:val="28"/>
                <w:szCs w:val="28"/>
              </w:rPr>
              <w:t xml:space="preserve">Регулятор </w:t>
            </w:r>
            <w:proofErr w:type="spellStart"/>
            <w:r w:rsidRPr="00E71D0A">
              <w:rPr>
                <w:rFonts w:cs="Calibri"/>
                <w:sz w:val="28"/>
                <w:szCs w:val="28"/>
              </w:rPr>
              <w:t>напруги</w:t>
            </w:r>
            <w:proofErr w:type="spellEnd"/>
            <w:r w:rsidRPr="00E71D0A">
              <w:rPr>
                <w:rFonts w:cs="Calibri"/>
                <w:sz w:val="28"/>
                <w:szCs w:val="28"/>
              </w:rPr>
              <w:t xml:space="preserve">: </w:t>
            </w:r>
            <w:proofErr w:type="spellStart"/>
            <w:r w:rsidRPr="00E71D0A">
              <w:rPr>
                <w:rFonts w:cs="Calibri"/>
                <w:sz w:val="28"/>
                <w:szCs w:val="28"/>
              </w:rPr>
              <w:t>інвертор</w:t>
            </w:r>
            <w:proofErr w:type="spellEnd"/>
          </w:p>
          <w:p w14:paraId="2292BAC7" w14:textId="77777777" w:rsidR="00E71D0A" w:rsidRPr="00E71D0A" w:rsidRDefault="00E71D0A" w:rsidP="001F69D0">
            <w:pPr>
              <w:pStyle w:val="Default"/>
              <w:rPr>
                <w:rFonts w:cs="Calibri"/>
                <w:sz w:val="28"/>
                <w:szCs w:val="28"/>
              </w:rPr>
            </w:pPr>
            <w:proofErr w:type="spellStart"/>
            <w:r w:rsidRPr="00E71D0A">
              <w:rPr>
                <w:rFonts w:cs="Calibri"/>
                <w:sz w:val="28"/>
                <w:szCs w:val="28"/>
              </w:rPr>
              <w:t>об'єм</w:t>
            </w:r>
            <w:proofErr w:type="spellEnd"/>
            <w:r w:rsidRPr="00E71D0A">
              <w:rPr>
                <w:rFonts w:cs="Calibri"/>
                <w:sz w:val="28"/>
                <w:szCs w:val="28"/>
              </w:rPr>
              <w:t xml:space="preserve"> </w:t>
            </w:r>
            <w:proofErr w:type="spellStart"/>
            <w:r w:rsidRPr="00E71D0A">
              <w:rPr>
                <w:rFonts w:cs="Calibri"/>
                <w:sz w:val="28"/>
                <w:szCs w:val="28"/>
              </w:rPr>
              <w:t>двигуна</w:t>
            </w:r>
            <w:proofErr w:type="spellEnd"/>
            <w:r w:rsidRPr="00E71D0A">
              <w:rPr>
                <w:rFonts w:cs="Calibri"/>
                <w:sz w:val="28"/>
                <w:szCs w:val="28"/>
              </w:rPr>
              <w:t xml:space="preserve"> [см3]: 223</w:t>
            </w:r>
          </w:p>
          <w:p w14:paraId="721432E4" w14:textId="77777777" w:rsidR="00E71D0A" w:rsidRPr="00E71D0A" w:rsidRDefault="00E71D0A" w:rsidP="001F69D0">
            <w:pPr>
              <w:pStyle w:val="Default"/>
              <w:rPr>
                <w:rFonts w:cs="Calibri"/>
                <w:sz w:val="28"/>
                <w:szCs w:val="28"/>
              </w:rPr>
            </w:pPr>
            <w:proofErr w:type="spellStart"/>
            <w:r w:rsidRPr="00E71D0A">
              <w:rPr>
                <w:rFonts w:cs="Calibri"/>
                <w:sz w:val="28"/>
                <w:szCs w:val="28"/>
              </w:rPr>
              <w:t>Паливо</w:t>
            </w:r>
            <w:proofErr w:type="spellEnd"/>
            <w:r w:rsidRPr="00E71D0A">
              <w:rPr>
                <w:rFonts w:cs="Calibri"/>
                <w:sz w:val="28"/>
                <w:szCs w:val="28"/>
              </w:rPr>
              <w:t>: Бензин</w:t>
            </w:r>
          </w:p>
          <w:p w14:paraId="0BF1436D" w14:textId="77777777" w:rsidR="00E71D0A" w:rsidRPr="00E71D0A" w:rsidRDefault="00E71D0A" w:rsidP="001F69D0">
            <w:pPr>
              <w:pStyle w:val="Default"/>
              <w:rPr>
                <w:rFonts w:cs="Calibri"/>
                <w:sz w:val="28"/>
                <w:szCs w:val="28"/>
              </w:rPr>
            </w:pPr>
            <w:proofErr w:type="spellStart"/>
            <w:r w:rsidRPr="00E71D0A">
              <w:rPr>
                <w:rFonts w:cs="Calibri"/>
                <w:sz w:val="28"/>
                <w:szCs w:val="28"/>
              </w:rPr>
              <w:t>постійна</w:t>
            </w:r>
            <w:proofErr w:type="spellEnd"/>
            <w:r w:rsidRPr="00E71D0A">
              <w:rPr>
                <w:rFonts w:cs="Calibri"/>
                <w:sz w:val="28"/>
                <w:szCs w:val="28"/>
              </w:rPr>
              <w:t xml:space="preserve"> </w:t>
            </w:r>
            <w:proofErr w:type="spellStart"/>
            <w:r w:rsidRPr="00E71D0A">
              <w:rPr>
                <w:rFonts w:cs="Calibri"/>
                <w:sz w:val="28"/>
                <w:szCs w:val="28"/>
              </w:rPr>
              <w:t>потужність</w:t>
            </w:r>
            <w:proofErr w:type="spellEnd"/>
            <w:r w:rsidRPr="00E71D0A">
              <w:rPr>
                <w:rFonts w:cs="Calibri"/>
                <w:sz w:val="28"/>
                <w:szCs w:val="28"/>
              </w:rPr>
              <w:t xml:space="preserve"> [Вт]: 3500</w:t>
            </w:r>
          </w:p>
          <w:p w14:paraId="41B463F8" w14:textId="77777777" w:rsidR="00E71D0A" w:rsidRPr="00E71D0A" w:rsidRDefault="00E71D0A" w:rsidP="001F69D0">
            <w:pPr>
              <w:pStyle w:val="Default"/>
              <w:rPr>
                <w:rFonts w:cs="Calibri"/>
                <w:sz w:val="28"/>
                <w:szCs w:val="28"/>
              </w:rPr>
            </w:pPr>
            <w:r w:rsidRPr="00E71D0A">
              <w:rPr>
                <w:rFonts w:cs="Calibri"/>
                <w:sz w:val="28"/>
                <w:szCs w:val="28"/>
              </w:rPr>
              <w:t>Вага: 57 кг</w:t>
            </w:r>
          </w:p>
          <w:p w14:paraId="406C03D9" w14:textId="77777777" w:rsidR="00E71D0A" w:rsidRPr="00E71D0A" w:rsidRDefault="00E71D0A" w:rsidP="001F69D0">
            <w:pPr>
              <w:pStyle w:val="Default"/>
              <w:rPr>
                <w:rFonts w:cs="Calibri"/>
                <w:sz w:val="28"/>
                <w:szCs w:val="28"/>
              </w:rPr>
            </w:pPr>
            <w:r w:rsidRPr="00E71D0A">
              <w:rPr>
                <w:rFonts w:cs="Calibri"/>
                <w:sz w:val="28"/>
                <w:szCs w:val="28"/>
              </w:rPr>
              <w:t xml:space="preserve">Бак: 13 </w:t>
            </w:r>
            <w:proofErr w:type="spellStart"/>
            <w:r w:rsidRPr="00E71D0A">
              <w:rPr>
                <w:rFonts w:cs="Calibri"/>
                <w:sz w:val="28"/>
                <w:szCs w:val="28"/>
              </w:rPr>
              <w:t>літрів</w:t>
            </w:r>
            <w:proofErr w:type="spellEnd"/>
          </w:p>
          <w:p w14:paraId="0ADC851C" w14:textId="77777777" w:rsidR="00E71D0A" w:rsidRPr="00E71D0A" w:rsidRDefault="00E71D0A" w:rsidP="001F69D0">
            <w:pPr>
              <w:pStyle w:val="Default"/>
              <w:rPr>
                <w:rFonts w:cs="Calibri"/>
                <w:sz w:val="28"/>
                <w:szCs w:val="28"/>
              </w:rPr>
            </w:pPr>
            <w:proofErr w:type="spellStart"/>
            <w:r w:rsidRPr="00E71D0A">
              <w:rPr>
                <w:rFonts w:cs="Calibri"/>
                <w:sz w:val="28"/>
                <w:szCs w:val="28"/>
              </w:rPr>
              <w:t>Двигун</w:t>
            </w:r>
            <w:proofErr w:type="spellEnd"/>
            <w:r w:rsidRPr="00E71D0A">
              <w:rPr>
                <w:rFonts w:cs="Calibri"/>
                <w:sz w:val="28"/>
                <w:szCs w:val="28"/>
              </w:rPr>
              <w:t xml:space="preserve">: 1 </w:t>
            </w:r>
            <w:proofErr w:type="spellStart"/>
            <w:r w:rsidRPr="00E71D0A">
              <w:rPr>
                <w:rFonts w:cs="Calibri"/>
                <w:sz w:val="28"/>
                <w:szCs w:val="28"/>
              </w:rPr>
              <w:t>циліндр</w:t>
            </w:r>
            <w:proofErr w:type="spellEnd"/>
            <w:r w:rsidRPr="00E71D0A">
              <w:rPr>
                <w:rFonts w:cs="Calibri"/>
                <w:sz w:val="28"/>
                <w:szCs w:val="28"/>
              </w:rPr>
              <w:t xml:space="preserve">, з </w:t>
            </w:r>
            <w:proofErr w:type="spellStart"/>
            <w:r w:rsidRPr="00E71D0A">
              <w:rPr>
                <w:rFonts w:cs="Calibri"/>
                <w:sz w:val="28"/>
                <w:szCs w:val="28"/>
              </w:rPr>
              <w:t>повітряним</w:t>
            </w:r>
            <w:proofErr w:type="spellEnd"/>
            <w:r w:rsidRPr="00E71D0A">
              <w:rPr>
                <w:rFonts w:cs="Calibri"/>
                <w:sz w:val="28"/>
                <w:szCs w:val="28"/>
              </w:rPr>
              <w:t xml:space="preserve"> </w:t>
            </w:r>
            <w:proofErr w:type="spellStart"/>
            <w:r w:rsidRPr="00E71D0A">
              <w:rPr>
                <w:rFonts w:cs="Calibri"/>
                <w:sz w:val="28"/>
                <w:szCs w:val="28"/>
              </w:rPr>
              <w:t>охолодженням</w:t>
            </w:r>
            <w:proofErr w:type="spellEnd"/>
            <w:r w:rsidRPr="00E71D0A">
              <w:rPr>
                <w:rFonts w:cs="Calibri"/>
                <w:sz w:val="28"/>
                <w:szCs w:val="28"/>
              </w:rPr>
              <w:t xml:space="preserve">, </w:t>
            </w:r>
            <w:proofErr w:type="spellStart"/>
            <w:r w:rsidRPr="00E71D0A">
              <w:rPr>
                <w:rFonts w:cs="Calibri"/>
                <w:sz w:val="28"/>
                <w:szCs w:val="28"/>
              </w:rPr>
              <w:t>чотиритактний</w:t>
            </w:r>
            <w:proofErr w:type="spellEnd"/>
            <w:r w:rsidRPr="00E71D0A">
              <w:rPr>
                <w:rFonts w:cs="Calibri"/>
                <w:sz w:val="28"/>
                <w:szCs w:val="28"/>
              </w:rPr>
              <w:t>,</w:t>
            </w:r>
          </w:p>
          <w:p w14:paraId="48EB3E84" w14:textId="77777777" w:rsidR="00E71D0A" w:rsidRDefault="00E71D0A" w:rsidP="001F69D0">
            <w:pPr>
              <w:pStyle w:val="Default"/>
              <w:rPr>
                <w:rFonts w:cs="Calibri"/>
              </w:rPr>
            </w:pPr>
            <w:proofErr w:type="spellStart"/>
            <w:r w:rsidRPr="00E71D0A">
              <w:rPr>
                <w:rFonts w:cs="Calibri"/>
                <w:sz w:val="28"/>
                <w:szCs w:val="28"/>
              </w:rPr>
              <w:t>Паливний</w:t>
            </w:r>
            <w:proofErr w:type="spellEnd"/>
            <w:r w:rsidRPr="00E71D0A">
              <w:rPr>
                <w:rFonts w:cs="Calibri"/>
                <w:sz w:val="28"/>
                <w:szCs w:val="28"/>
              </w:rPr>
              <w:t xml:space="preserve"> бак: 12 </w:t>
            </w:r>
            <w:proofErr w:type="spellStart"/>
            <w:r w:rsidRPr="00E71D0A">
              <w:rPr>
                <w:rFonts w:cs="Calibri"/>
                <w:sz w:val="28"/>
                <w:szCs w:val="28"/>
              </w:rPr>
              <w:t>літрів</w:t>
            </w:r>
            <w:proofErr w:type="spellEnd"/>
          </w:p>
        </w:tc>
      </w:tr>
    </w:tbl>
    <w:p w14:paraId="42CD8BE8" w14:textId="77777777" w:rsidR="0048393E" w:rsidRDefault="0048393E"/>
    <w:sectPr w:rsidR="0048393E" w:rsidSect="00E71D0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256"/>
    <w:rsid w:val="0048393E"/>
    <w:rsid w:val="007C7256"/>
    <w:rsid w:val="008E5D77"/>
    <w:rsid w:val="00E7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FA3286-B1E1-4965-8614-58A61AA5B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D0A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1D0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val="ru-RU" w:eastAsia="ru-RU"/>
      <w14:ligatures w14:val="none"/>
    </w:rPr>
  </w:style>
  <w:style w:type="table" w:styleId="a3">
    <w:name w:val="Table Grid"/>
    <w:basedOn w:val="a1"/>
    <w:uiPriority w:val="59"/>
    <w:rsid w:val="00E71D0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</Characters>
  <Application>Microsoft Office Word</Application>
  <DocSecurity>0</DocSecurity>
  <Lines>1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Hordei</dc:creator>
  <cp:keywords/>
  <dc:description/>
  <cp:lastModifiedBy>Ivan Hordei</cp:lastModifiedBy>
  <cp:revision>2</cp:revision>
  <dcterms:created xsi:type="dcterms:W3CDTF">2024-09-02T11:29:00Z</dcterms:created>
  <dcterms:modified xsi:type="dcterms:W3CDTF">2024-09-02T11:30:00Z</dcterms:modified>
</cp:coreProperties>
</file>